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58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ind w:right="-58"/>
        <w:jc w:val="both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《会展场馆等级划分与评定》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全国性</w:t>
      </w:r>
    </w:p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团体标准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（拟立项）</w:t>
      </w:r>
      <w:r>
        <w:rPr>
          <w:rFonts w:hint="eastAsia" w:ascii="方正小标宋简体" w:eastAsia="方正小标宋简体"/>
          <w:b/>
          <w:bCs/>
          <w:sz w:val="44"/>
          <w:szCs w:val="44"/>
          <w:lang w:eastAsia="zh-CN"/>
        </w:rPr>
        <w:t>起草</w:t>
      </w:r>
      <w:r>
        <w:rPr>
          <w:rFonts w:hint="eastAsia" w:ascii="方正小标宋简体" w:eastAsia="方正小标宋简体"/>
          <w:b/>
          <w:bCs/>
          <w:sz w:val="44"/>
          <w:szCs w:val="44"/>
        </w:rPr>
        <w:t>单位申报表</w:t>
      </w:r>
    </w:p>
    <w:p>
      <w:pPr>
        <w:spacing w:line="560" w:lineRule="exact"/>
        <w:rPr>
          <w:rFonts w:ascii="仿宋_GB2312" w:hAnsi="微软雅黑" w:eastAsia="仿宋_GB2312"/>
          <w:b/>
          <w:sz w:val="32"/>
          <w:szCs w:val="32"/>
        </w:rPr>
      </w:pPr>
    </w:p>
    <w:tbl>
      <w:tblPr>
        <w:tblStyle w:val="5"/>
        <w:tblW w:w="90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516"/>
        <w:gridCol w:w="1516"/>
        <w:gridCol w:w="1518"/>
        <w:gridCol w:w="1516"/>
        <w:gridCol w:w="1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单位名称</w:t>
            </w:r>
          </w:p>
        </w:tc>
        <w:tc>
          <w:tcPr>
            <w:tcW w:w="45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单位性质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主营业务</w:t>
            </w:r>
          </w:p>
        </w:tc>
        <w:tc>
          <w:tcPr>
            <w:tcW w:w="45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所属行业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55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</w:t>
            </w:r>
            <w:r>
              <w:rPr>
                <w:rFonts w:hint="eastAsia" w:ascii="宋体" w:hAnsi="宋体"/>
                <w:lang w:eastAsia="zh-CN"/>
              </w:rPr>
              <w:t>起草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人姓名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  别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  贯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现任职务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    机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传    真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098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单位简介，经营业绩、服务与管理成果（可另附）：</w:t>
            </w:r>
          </w:p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098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推荐</w:t>
            </w:r>
            <w:r>
              <w:rPr>
                <w:rFonts w:hint="eastAsia" w:ascii="宋体" w:hAnsi="宋体"/>
                <w:lang w:eastAsia="zh-CN"/>
              </w:rPr>
              <w:t>起草</w:t>
            </w:r>
            <w:r>
              <w:rPr>
                <w:rFonts w:hint="eastAsia" w:ascii="宋体" w:hAnsi="宋体"/>
              </w:rPr>
              <w:t>人个人简历，技术专长、相关著作、个人事迹（可另附）：</w:t>
            </w: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9098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贵单位参加标准</w:t>
            </w:r>
            <w:r>
              <w:rPr>
                <w:rFonts w:hint="eastAsia" w:ascii="宋体" w:hAnsi="宋体"/>
                <w:lang w:eastAsia="zh-CN"/>
              </w:rPr>
              <w:t>起草</w:t>
            </w:r>
            <w:r>
              <w:rPr>
                <w:rFonts w:hint="eastAsia" w:ascii="宋体" w:hAnsi="宋体"/>
              </w:rPr>
              <w:t>人是否能够按时参加标准各项</w:t>
            </w:r>
            <w:r>
              <w:rPr>
                <w:rFonts w:hint="eastAsia" w:ascii="宋体" w:hAnsi="宋体"/>
                <w:lang w:eastAsia="zh-CN"/>
              </w:rPr>
              <w:t>起草</w:t>
            </w:r>
            <w:r>
              <w:rPr>
                <w:rFonts w:hint="eastAsia" w:ascii="宋体" w:hAnsi="宋体"/>
              </w:rPr>
              <w:t>会议：   是（  ） 否（  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贵单位是否能够提供必要的资金支持：                       是（  ） 否（  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贵单位是否能够提供必要的技术支持：                       是（  ） 否（  ）</w:t>
            </w: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atLeast"/>
        </w:trPr>
        <w:tc>
          <w:tcPr>
            <w:tcW w:w="9098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单位意见：</w:t>
            </w:r>
          </w:p>
          <w:p>
            <w:pPr>
              <w:ind w:firstLine="44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我单位同意作为该</w:t>
            </w:r>
            <w:r>
              <w:rPr>
                <w:rFonts w:hint="eastAsia" w:ascii="宋体" w:hAnsi="宋体"/>
                <w:lang w:eastAsia="zh-CN"/>
              </w:rPr>
              <w:t>全国性</w:t>
            </w:r>
            <w:bookmarkStart w:id="0" w:name="_GoBack"/>
            <w:bookmarkEnd w:id="0"/>
            <w:r>
              <w:rPr>
                <w:rFonts w:hint="eastAsia" w:ascii="宋体" w:hAnsi="宋体"/>
              </w:rPr>
              <w:t>团体标准</w:t>
            </w:r>
            <w:r>
              <w:rPr>
                <w:rFonts w:hint="eastAsia" w:ascii="宋体" w:hAnsi="宋体"/>
                <w:lang w:eastAsia="zh-CN"/>
              </w:rPr>
              <w:t>起草</w:t>
            </w:r>
            <w:r>
              <w:rPr>
                <w:rFonts w:hint="eastAsia" w:ascii="宋体" w:hAnsi="宋体"/>
              </w:rPr>
              <w:t>单位，并委派专人参与标准工作，对标准各项工作给予积极支持与配合。</w:t>
            </w:r>
          </w:p>
          <w:p>
            <w:pPr>
              <w:ind w:firstLine="4180" w:firstLineChars="19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负责人：             （公章）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                      年   月   日</w:t>
            </w:r>
          </w:p>
          <w:p>
            <w:pPr>
              <w:rPr>
                <w:rFonts w:ascii="宋体" w:hAnsi="宋体"/>
              </w:rPr>
            </w:pPr>
          </w:p>
        </w:tc>
      </w:tr>
    </w:tbl>
    <w:p>
      <w:pPr>
        <w:widowControl w:val="0"/>
        <w:snapToGrid w:val="0"/>
        <w:rPr>
          <w:rFonts w:eastAsia="宋体"/>
          <w:kern w:val="2"/>
          <w:sz w:val="21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4972050</wp:posOffset>
              </wp:positionH>
              <wp:positionV relativeFrom="paragraph">
                <wp:posOffset>-292100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1.5pt;margin-top:-23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C7sShO2QAAAAwBAAAPAAAAAAAAAAEAIAAAACIAAABkcnMvZG93bnJldi54&#10;bWxQSwECFAAUAAAACACHTuJAApUg9DICAABhBAAADgAAAAAAAAABACAAAAAo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E698A"/>
    <w:rsid w:val="088B75E5"/>
    <w:rsid w:val="162D26C9"/>
    <w:rsid w:val="1BAF15BE"/>
    <w:rsid w:val="2C8E08F2"/>
    <w:rsid w:val="43FC2D3D"/>
    <w:rsid w:val="46976326"/>
    <w:rsid w:val="48F5630B"/>
    <w:rsid w:val="512E6031"/>
    <w:rsid w:val="69BD5DBC"/>
    <w:rsid w:val="7CCE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楷体" w:cstheme="minorBidi"/>
      <w:sz w:val="32"/>
      <w:szCs w:val="2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jc w:val="left"/>
      <w:outlineLvl w:val="2"/>
    </w:pPr>
    <w:rPr>
      <w:rFonts w:eastAsia="黑体" w:asciiTheme="minorAscii" w:hAnsiTheme="minorAscii" w:cstheme="minorBidi"/>
      <w:sz w:val="32"/>
      <w:szCs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2021-02-26T03:41:00Z</dcterms:created>
  <dc:creator>李苑</dc:creator>
  <cp:lastModifiedBy>李苑</cp:lastModifiedBy>
  <dcterms:modified xsi:type="dcterms:W3CDTF">2021-04-01T08:20:57Z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E63EA5E4B7EB4C8A85F202981F711CE3</vt:lpwstr>
  </property>
</Properties>
</file>