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autoSpaceDE w:val="0"/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产教融合教学软件服务商备选申报表</w:t>
      </w:r>
    </w:p>
    <w:bookmarkEnd w:id="0"/>
    <w:tbl>
      <w:tblPr>
        <w:tblStyle w:val="3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827"/>
        <w:gridCol w:w="180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303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备选企业（机构）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firstLine="708" w:firstLineChars="294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企业（机构）性质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firstLine="708" w:firstLineChars="294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2303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备选教学软件名称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适用专业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（学科）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2303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备选企业（机构）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负责人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通信地址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303" w:type="dxa"/>
            <w:vMerge w:val="restart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办公电话：</w:t>
            </w:r>
          </w:p>
        </w:tc>
        <w:tc>
          <w:tcPr>
            <w:tcW w:w="441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303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82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手机：</w:t>
            </w:r>
          </w:p>
        </w:tc>
        <w:tc>
          <w:tcPr>
            <w:tcW w:w="441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2303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教学软件设计理念、应用现状与前景描述</w:t>
            </w:r>
          </w:p>
        </w:tc>
        <w:tc>
          <w:tcPr>
            <w:tcW w:w="7237" w:type="dxa"/>
            <w:gridSpan w:val="3"/>
            <w:noWrap w:val="0"/>
            <w:vAlign w:val="top"/>
          </w:tcPr>
          <w:p>
            <w:pPr>
              <w:pStyle w:val="2"/>
              <w:spacing w:line="300" w:lineRule="auto"/>
              <w:ind w:firstLine="120" w:firstLineChars="5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提供能够体现和反映本企业（机构）最高水平的专业成果或完整的成功实施案例（含图片资料、演示资料等）。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可附页说明。</w:t>
            </w:r>
          </w:p>
          <w:p>
            <w:pPr>
              <w:pStyle w:val="2"/>
              <w:spacing w:line="300" w:lineRule="auto"/>
              <w:ind w:firstLine="549" w:firstLineChars="228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pStyle w:val="2"/>
              <w:spacing w:line="300" w:lineRule="auto"/>
              <w:ind w:firstLine="549" w:firstLineChars="228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pStyle w:val="2"/>
              <w:spacing w:line="300" w:lineRule="auto"/>
              <w:ind w:firstLine="549" w:firstLineChars="228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pStyle w:val="2"/>
              <w:spacing w:line="300" w:lineRule="auto"/>
              <w:ind w:firstLine="549" w:firstLineChars="228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pStyle w:val="2"/>
              <w:spacing w:line="300" w:lineRule="auto"/>
              <w:ind w:firstLine="549" w:firstLineChars="228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pStyle w:val="2"/>
              <w:spacing w:line="300" w:lineRule="auto"/>
              <w:ind w:firstLine="549" w:firstLineChars="228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2303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使用本教学软件的院校</w:t>
            </w:r>
          </w:p>
        </w:tc>
        <w:tc>
          <w:tcPr>
            <w:tcW w:w="7237" w:type="dxa"/>
            <w:gridSpan w:val="3"/>
            <w:noWrap w:val="0"/>
            <w:vAlign w:val="top"/>
          </w:tcPr>
          <w:p>
            <w:pPr>
              <w:pStyle w:val="2"/>
              <w:tabs>
                <w:tab w:val="left" w:pos="1410"/>
              </w:tabs>
              <w:spacing w:line="300" w:lineRule="auto"/>
              <w:ind w:firstLine="120" w:firstLineChars="5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提供院校名单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9540" w:type="dxa"/>
            <w:gridSpan w:val="4"/>
            <w:noWrap w:val="0"/>
            <w:vAlign w:val="top"/>
          </w:tcPr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企业（机构）意见（</w:t>
            </w:r>
            <w:r>
              <w:rPr>
                <w:rFonts w:hint="eastAsia" w:ascii="宋体" w:hAnsi="宋体"/>
                <w:bCs/>
                <w:sz w:val="24"/>
              </w:rPr>
              <w:t>负责人签字，并盖公章</w:t>
            </w:r>
            <w:r>
              <w:rPr>
                <w:rFonts w:hint="eastAsia" w:ascii="宋体" w:hAnsi="宋体"/>
                <w:b/>
                <w:bCs/>
                <w:sz w:val="24"/>
              </w:rPr>
              <w:t>）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firstLine="4554" w:firstLineChars="189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firstLine="4554" w:firstLineChars="189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firstLine="5496" w:firstLineChars="229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2022年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B20F1"/>
    <w:rsid w:val="077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2022-03-03T09:46:00Z</dcterms:created>
  <dc:creator>WPS_梁鑫</dc:creator>
  <cp:lastModifiedBy>WPS_梁鑫</cp:lastModifiedBy>
  <dcterms:modified xsi:type="dcterms:W3CDTF">2022-03-03T09:46:42Z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6FC4321C04A449B68D72DBB6ED8E4883</vt:lpwstr>
  </property>
</Properties>
</file>