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7F60" w14:textId="013A6350" w:rsidR="00E60D7A" w:rsidRDefault="00E60D7A" w:rsidP="00E60D7A">
      <w:pPr>
        <w:pStyle w:val="a5"/>
        <w:ind w:rightChars="200" w:right="440" w:firstLineChars="1700" w:firstLine="5440"/>
        <w:jc w:val="right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2023年8月1日</w:t>
      </w:r>
    </w:p>
    <w:p w14:paraId="19620CE8" w14:textId="7FA975C8" w:rsidR="00E60D7A" w:rsidRDefault="00E60D7A" w:rsidP="00E60D7A">
      <w:pPr>
        <w:snapToGrid w:val="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14:paraId="7CABC2CE" w14:textId="77777777" w:rsidR="00E60D7A" w:rsidRPr="00E60D7A" w:rsidRDefault="00E60D7A" w:rsidP="00E60D7A">
      <w:pPr>
        <w:snapToGrid w:val="0"/>
        <w:rPr>
          <w:rFonts w:ascii="黑体" w:eastAsia="黑体" w:hAnsi="黑体" w:hint="eastAsia"/>
          <w:color w:val="000000"/>
          <w:sz w:val="32"/>
          <w:szCs w:val="32"/>
        </w:rPr>
      </w:pPr>
    </w:p>
    <w:p w14:paraId="6195EA89" w14:textId="77777777" w:rsidR="00E60D7A" w:rsidRDefault="00E60D7A" w:rsidP="00E60D7A">
      <w:pPr>
        <w:snapToGrid w:val="0"/>
        <w:spacing w:line="300" w:lineRule="exact"/>
        <w:rPr>
          <w:color w:val="000000"/>
        </w:rPr>
      </w:pPr>
    </w:p>
    <w:p w14:paraId="4F5363D5" w14:textId="77777777" w:rsidR="00E60D7A" w:rsidRDefault="00E60D7A" w:rsidP="00E60D7A">
      <w:pPr>
        <w:snapToGrid w:val="0"/>
        <w:spacing w:line="300" w:lineRule="exact"/>
        <w:rPr>
          <w:color w:val="000000"/>
        </w:rPr>
      </w:pPr>
    </w:p>
    <w:p w14:paraId="4D29C8F5" w14:textId="77777777" w:rsidR="00E60D7A" w:rsidRDefault="00E60D7A" w:rsidP="00E60D7A">
      <w:pPr>
        <w:snapToGrid w:val="0"/>
        <w:spacing w:line="300" w:lineRule="exact"/>
        <w:rPr>
          <w:color w:val="000000"/>
        </w:rPr>
      </w:pPr>
    </w:p>
    <w:p w14:paraId="570F2C07" w14:textId="77777777" w:rsidR="00E60D7A" w:rsidRDefault="00E60D7A" w:rsidP="00E60D7A">
      <w:pPr>
        <w:spacing w:line="600" w:lineRule="exact"/>
        <w:jc w:val="center"/>
        <w:rPr>
          <w:rFonts w:ascii="黑体" w:eastAsia="黑体" w:hAnsi="黑体"/>
          <w:b/>
          <w:sz w:val="44"/>
          <w:szCs w:val="36"/>
        </w:rPr>
      </w:pPr>
      <w:r>
        <w:rPr>
          <w:rFonts w:ascii="黑体" w:eastAsia="黑体" w:hAnsi="黑体" w:hint="eastAsia"/>
          <w:b/>
          <w:sz w:val="44"/>
          <w:szCs w:val="36"/>
        </w:rPr>
        <w:t>贸促英才跨境电商人</w:t>
      </w:r>
      <w:proofErr w:type="gramStart"/>
      <w:r>
        <w:rPr>
          <w:rFonts w:ascii="黑体" w:eastAsia="黑体" w:hAnsi="黑体" w:hint="eastAsia"/>
          <w:b/>
          <w:sz w:val="44"/>
          <w:szCs w:val="36"/>
        </w:rPr>
        <w:t>才保障</w:t>
      </w:r>
      <w:proofErr w:type="gramEnd"/>
      <w:r>
        <w:rPr>
          <w:rFonts w:ascii="黑体" w:eastAsia="黑体" w:hAnsi="黑体" w:hint="eastAsia"/>
          <w:b/>
          <w:sz w:val="44"/>
          <w:szCs w:val="36"/>
        </w:rPr>
        <w:t>计划</w:t>
      </w:r>
    </w:p>
    <w:p w14:paraId="7C18FE41" w14:textId="77777777" w:rsidR="00E60D7A" w:rsidRDefault="00E60D7A" w:rsidP="00E60D7A">
      <w:pPr>
        <w:snapToGrid w:val="0"/>
        <w:jc w:val="center"/>
        <w:rPr>
          <w:rFonts w:ascii="黑体" w:eastAsia="黑体"/>
          <w:color w:val="000000"/>
          <w:sz w:val="52"/>
          <w:szCs w:val="52"/>
        </w:rPr>
      </w:pPr>
    </w:p>
    <w:p w14:paraId="65DEEB2A" w14:textId="77777777" w:rsidR="00E60D7A" w:rsidRDefault="00E60D7A" w:rsidP="00E60D7A">
      <w:pPr>
        <w:snapToGrid w:val="0"/>
        <w:jc w:val="center"/>
        <w:rPr>
          <w:rFonts w:ascii="黑体" w:eastAsia="黑体"/>
          <w:b/>
          <w:bCs/>
          <w:color w:val="000000"/>
          <w:sz w:val="52"/>
          <w:szCs w:val="52"/>
        </w:rPr>
      </w:pPr>
      <w:r>
        <w:rPr>
          <w:rFonts w:ascii="黑体" w:eastAsia="黑体" w:hint="eastAsia"/>
          <w:b/>
          <w:bCs/>
          <w:color w:val="000000"/>
          <w:sz w:val="44"/>
          <w:szCs w:val="44"/>
        </w:rPr>
        <w:t>参与登记表</w:t>
      </w:r>
    </w:p>
    <w:p w14:paraId="33F0854C" w14:textId="77777777" w:rsidR="00E60D7A" w:rsidRDefault="00E60D7A" w:rsidP="00E60D7A">
      <w:pPr>
        <w:snapToGrid w:val="0"/>
        <w:rPr>
          <w:rFonts w:ascii="黑体" w:eastAsia="黑体"/>
          <w:color w:val="000000"/>
        </w:rPr>
      </w:pPr>
    </w:p>
    <w:p w14:paraId="2D3682B0" w14:textId="77777777" w:rsidR="00E60D7A" w:rsidRDefault="00E60D7A" w:rsidP="00E60D7A">
      <w:pPr>
        <w:snapToGrid w:val="0"/>
        <w:spacing w:line="360" w:lineRule="exact"/>
        <w:rPr>
          <w:rFonts w:ascii="黑体" w:eastAsia="黑体"/>
          <w:b/>
          <w:color w:val="000000"/>
          <w:sz w:val="24"/>
        </w:rPr>
      </w:pPr>
    </w:p>
    <w:p w14:paraId="1F4057C1" w14:textId="77777777" w:rsidR="00E60D7A" w:rsidRDefault="00E60D7A" w:rsidP="00E60D7A">
      <w:pPr>
        <w:snapToGrid w:val="0"/>
        <w:spacing w:line="360" w:lineRule="exact"/>
        <w:rPr>
          <w:rFonts w:ascii="黑体" w:eastAsia="黑体"/>
          <w:b/>
          <w:color w:val="000000"/>
          <w:sz w:val="24"/>
        </w:rPr>
      </w:pPr>
    </w:p>
    <w:p w14:paraId="02735B56" w14:textId="77777777" w:rsidR="00E60D7A" w:rsidRDefault="00E60D7A" w:rsidP="00E60D7A">
      <w:pPr>
        <w:snapToGrid w:val="0"/>
        <w:spacing w:line="360" w:lineRule="exact"/>
        <w:rPr>
          <w:rFonts w:ascii="黑体" w:eastAsia="黑体"/>
          <w:b/>
          <w:color w:val="000000"/>
          <w:sz w:val="30"/>
          <w:szCs w:val="30"/>
        </w:rPr>
      </w:pPr>
    </w:p>
    <w:p w14:paraId="1E83AC04" w14:textId="77777777" w:rsidR="00E60D7A" w:rsidRDefault="00E60D7A" w:rsidP="00E60D7A">
      <w:pPr>
        <w:snapToGrid w:val="0"/>
        <w:spacing w:line="360" w:lineRule="exact"/>
        <w:rPr>
          <w:rFonts w:ascii="黑体" w:eastAsia="黑体"/>
          <w:b/>
          <w:color w:val="000000"/>
          <w:sz w:val="30"/>
          <w:szCs w:val="30"/>
        </w:rPr>
      </w:pPr>
    </w:p>
    <w:p w14:paraId="3C6ACAA8" w14:textId="77777777" w:rsidR="00E60D7A" w:rsidRDefault="00E60D7A" w:rsidP="00E60D7A">
      <w:pPr>
        <w:snapToGrid w:val="0"/>
        <w:spacing w:line="360" w:lineRule="exact"/>
        <w:rPr>
          <w:rFonts w:ascii="黑体" w:eastAsia="黑体"/>
          <w:b/>
          <w:color w:val="000000"/>
          <w:sz w:val="30"/>
          <w:szCs w:val="30"/>
        </w:rPr>
      </w:pPr>
    </w:p>
    <w:p w14:paraId="67ED5829" w14:textId="77777777" w:rsidR="00E60D7A" w:rsidRDefault="00E60D7A" w:rsidP="00E60D7A">
      <w:pPr>
        <w:snapToGrid w:val="0"/>
        <w:spacing w:line="360" w:lineRule="exact"/>
        <w:rPr>
          <w:rFonts w:ascii="黑体" w:eastAsia="黑体"/>
          <w:b/>
          <w:color w:val="000000"/>
          <w:sz w:val="30"/>
          <w:szCs w:val="30"/>
        </w:rPr>
      </w:pPr>
    </w:p>
    <w:p w14:paraId="175C0187" w14:textId="77777777" w:rsidR="00E60D7A" w:rsidRDefault="00E60D7A" w:rsidP="00E60D7A">
      <w:pPr>
        <w:snapToGrid w:val="0"/>
        <w:spacing w:line="360" w:lineRule="exact"/>
        <w:rPr>
          <w:rFonts w:ascii="黑体" w:eastAsia="黑体"/>
          <w:b/>
          <w:color w:val="000000"/>
          <w:sz w:val="30"/>
          <w:szCs w:val="30"/>
        </w:rPr>
      </w:pPr>
    </w:p>
    <w:p w14:paraId="3FB34959" w14:textId="77777777" w:rsidR="00E60D7A" w:rsidRDefault="00E60D7A" w:rsidP="00E60D7A">
      <w:pPr>
        <w:snapToGrid w:val="0"/>
        <w:spacing w:line="360" w:lineRule="exact"/>
        <w:ind w:firstLineChars="700" w:firstLine="2108"/>
        <w:rPr>
          <w:rFonts w:ascii="黑体" w:eastAsia="黑体"/>
          <w:b/>
          <w:color w:val="000000"/>
          <w:sz w:val="30"/>
          <w:szCs w:val="30"/>
        </w:rPr>
      </w:pPr>
      <w:r>
        <w:rPr>
          <w:rFonts w:ascii="黑体" w:eastAsia="黑体" w:hint="eastAsia"/>
          <w:b/>
          <w:color w:val="000000"/>
          <w:sz w:val="30"/>
          <w:szCs w:val="30"/>
        </w:rPr>
        <w:t xml:space="preserve">单位名称 </w:t>
      </w:r>
      <w:r>
        <w:rPr>
          <w:rFonts w:ascii="黑体" w:eastAsia="黑体" w:hint="eastAsia"/>
          <w:b/>
          <w:color w:val="000000"/>
          <w:sz w:val="30"/>
          <w:szCs w:val="30"/>
          <w:u w:val="single"/>
        </w:rPr>
        <w:tab/>
      </w:r>
      <w:r>
        <w:rPr>
          <w:rFonts w:ascii="黑体" w:eastAsia="黑体"/>
          <w:b/>
          <w:color w:val="000000"/>
          <w:sz w:val="30"/>
          <w:szCs w:val="30"/>
          <w:u w:val="single"/>
        </w:rPr>
        <w:t xml:space="preserve">                </w:t>
      </w:r>
    </w:p>
    <w:p w14:paraId="5C11A2BD" w14:textId="77777777" w:rsidR="00E60D7A" w:rsidRDefault="00E60D7A" w:rsidP="00E60D7A">
      <w:pPr>
        <w:snapToGrid w:val="0"/>
        <w:spacing w:line="360" w:lineRule="exact"/>
        <w:rPr>
          <w:rFonts w:ascii="黑体" w:eastAsia="黑体"/>
          <w:b/>
          <w:color w:val="000000"/>
          <w:sz w:val="30"/>
          <w:szCs w:val="30"/>
        </w:rPr>
      </w:pPr>
      <w:r>
        <w:rPr>
          <w:rFonts w:ascii="黑体" w:eastAsia="黑体" w:hint="eastAsia"/>
          <w:b/>
          <w:color w:val="000000"/>
          <w:sz w:val="30"/>
          <w:szCs w:val="30"/>
        </w:rPr>
        <w:t xml:space="preserve"> </w:t>
      </w:r>
    </w:p>
    <w:p w14:paraId="2B9D0A79" w14:textId="77777777" w:rsidR="00E60D7A" w:rsidRDefault="00E60D7A" w:rsidP="00E60D7A">
      <w:pPr>
        <w:snapToGrid w:val="0"/>
        <w:spacing w:line="360" w:lineRule="exact"/>
        <w:ind w:firstLineChars="700" w:firstLine="2108"/>
        <w:rPr>
          <w:rFonts w:ascii="黑体" w:eastAsia="黑体"/>
          <w:b/>
          <w:color w:val="000000"/>
          <w:sz w:val="28"/>
        </w:rPr>
      </w:pPr>
      <w:r>
        <w:rPr>
          <w:rFonts w:ascii="黑体" w:eastAsia="黑体" w:hint="eastAsia"/>
          <w:b/>
          <w:color w:val="000000"/>
          <w:sz w:val="30"/>
          <w:szCs w:val="30"/>
        </w:rPr>
        <w:t xml:space="preserve">填表日期 </w:t>
      </w:r>
      <w:r>
        <w:rPr>
          <w:rFonts w:ascii="黑体" w:eastAsia="黑体" w:hint="eastAsia"/>
          <w:b/>
          <w:color w:val="000000"/>
          <w:sz w:val="30"/>
          <w:szCs w:val="30"/>
          <w:u w:val="single"/>
        </w:rPr>
        <w:t xml:space="preserve">  </w:t>
      </w:r>
      <w:r>
        <w:rPr>
          <w:rFonts w:ascii="黑体" w:eastAsia="黑体" w:hint="eastAsia"/>
          <w:b/>
          <w:color w:val="000000"/>
          <w:sz w:val="28"/>
          <w:u w:val="single"/>
        </w:rPr>
        <w:t xml:space="preserve">   </w:t>
      </w:r>
      <w:r>
        <w:rPr>
          <w:rFonts w:ascii="黑体" w:eastAsia="黑体"/>
          <w:b/>
          <w:color w:val="000000"/>
          <w:sz w:val="28"/>
          <w:u w:val="single"/>
        </w:rPr>
        <w:t xml:space="preserve">           </w:t>
      </w:r>
      <w:r>
        <w:rPr>
          <w:rFonts w:ascii="黑体" w:eastAsia="黑体" w:hint="eastAsia"/>
          <w:b/>
          <w:color w:val="000000"/>
          <w:sz w:val="28"/>
          <w:u w:val="single"/>
        </w:rPr>
        <w:t xml:space="preserve">   </w:t>
      </w:r>
      <w:r>
        <w:rPr>
          <w:rFonts w:ascii="黑体" w:eastAsia="黑体" w:hint="eastAsia"/>
          <w:b/>
          <w:color w:val="000000"/>
          <w:sz w:val="28"/>
        </w:rPr>
        <w:t xml:space="preserve">  </w:t>
      </w:r>
    </w:p>
    <w:p w14:paraId="42A78751" w14:textId="77777777" w:rsidR="00E60D7A" w:rsidRDefault="00E60D7A" w:rsidP="00E60D7A">
      <w:pPr>
        <w:snapToGrid w:val="0"/>
        <w:spacing w:line="400" w:lineRule="exact"/>
        <w:rPr>
          <w:rFonts w:ascii="黑体" w:eastAsia="黑体"/>
          <w:b/>
          <w:color w:val="000000"/>
          <w:sz w:val="28"/>
        </w:rPr>
      </w:pPr>
    </w:p>
    <w:p w14:paraId="2FFF1395" w14:textId="77777777" w:rsidR="00E60D7A" w:rsidRDefault="00E60D7A" w:rsidP="00E60D7A">
      <w:pPr>
        <w:snapToGrid w:val="0"/>
        <w:spacing w:line="400" w:lineRule="exact"/>
        <w:rPr>
          <w:rFonts w:ascii="黑体" w:eastAsia="黑体"/>
          <w:b/>
          <w:color w:val="000000"/>
          <w:sz w:val="28"/>
        </w:rPr>
      </w:pPr>
    </w:p>
    <w:p w14:paraId="679EF6D8" w14:textId="77777777" w:rsidR="00E60D7A" w:rsidRDefault="00E60D7A" w:rsidP="00E60D7A">
      <w:pPr>
        <w:snapToGrid w:val="0"/>
        <w:spacing w:line="400" w:lineRule="exact"/>
        <w:rPr>
          <w:rFonts w:ascii="黑体" w:eastAsia="黑体"/>
          <w:b/>
          <w:color w:val="000000"/>
          <w:sz w:val="28"/>
        </w:rPr>
      </w:pPr>
    </w:p>
    <w:p w14:paraId="5870B3C1" w14:textId="77777777" w:rsidR="00E60D7A" w:rsidRDefault="00E60D7A" w:rsidP="00E60D7A">
      <w:pPr>
        <w:snapToGrid w:val="0"/>
        <w:spacing w:line="400" w:lineRule="exact"/>
        <w:rPr>
          <w:rFonts w:ascii="黑体" w:eastAsia="黑体"/>
          <w:b/>
          <w:color w:val="000000"/>
          <w:sz w:val="28"/>
        </w:rPr>
      </w:pPr>
    </w:p>
    <w:p w14:paraId="76ACD38B" w14:textId="77777777" w:rsidR="00E60D7A" w:rsidRDefault="00E60D7A" w:rsidP="00E60D7A">
      <w:pPr>
        <w:snapToGrid w:val="0"/>
        <w:spacing w:line="400" w:lineRule="exact"/>
        <w:rPr>
          <w:rFonts w:ascii="黑体" w:eastAsia="黑体"/>
          <w:b/>
          <w:color w:val="000000"/>
          <w:sz w:val="28"/>
        </w:rPr>
      </w:pPr>
    </w:p>
    <w:p w14:paraId="5F3C72EE" w14:textId="77777777" w:rsidR="00E60D7A" w:rsidRDefault="00E60D7A" w:rsidP="00E60D7A">
      <w:pPr>
        <w:snapToGrid w:val="0"/>
        <w:spacing w:line="400" w:lineRule="exact"/>
        <w:rPr>
          <w:rFonts w:ascii="黑体" w:eastAsia="黑体"/>
          <w:b/>
          <w:color w:val="000000"/>
          <w:sz w:val="28"/>
        </w:rPr>
      </w:pPr>
    </w:p>
    <w:p w14:paraId="2D1202FB" w14:textId="77777777" w:rsidR="00E60D7A" w:rsidRDefault="00E60D7A" w:rsidP="00E60D7A">
      <w:pPr>
        <w:snapToGrid w:val="0"/>
        <w:spacing w:line="400" w:lineRule="exact"/>
        <w:rPr>
          <w:rFonts w:ascii="黑体" w:eastAsia="黑体"/>
          <w:b/>
          <w:color w:val="000000"/>
          <w:sz w:val="28"/>
        </w:rPr>
      </w:pPr>
    </w:p>
    <w:p w14:paraId="27092DF4" w14:textId="77777777" w:rsidR="00E60D7A" w:rsidRDefault="00E60D7A" w:rsidP="00E60D7A">
      <w:pPr>
        <w:snapToGrid w:val="0"/>
        <w:spacing w:line="400" w:lineRule="exact"/>
        <w:rPr>
          <w:rFonts w:ascii="黑体" w:eastAsia="黑体"/>
          <w:b/>
          <w:color w:val="000000"/>
          <w:sz w:val="28"/>
        </w:rPr>
      </w:pPr>
    </w:p>
    <w:p w14:paraId="2634AA28" w14:textId="77777777" w:rsidR="00E60D7A" w:rsidRDefault="00E60D7A" w:rsidP="00E60D7A">
      <w:pPr>
        <w:snapToGrid w:val="0"/>
        <w:spacing w:line="520" w:lineRule="exact"/>
        <w:jc w:val="center"/>
        <w:rPr>
          <w:rFonts w:ascii="黑体" w:eastAsia="黑体" w:hAnsi="宋体" w:cs="宋体"/>
          <w:b/>
          <w:color w:val="000000"/>
          <w:sz w:val="30"/>
          <w:szCs w:val="30"/>
        </w:rPr>
      </w:pPr>
    </w:p>
    <w:p w14:paraId="4D708311" w14:textId="77777777" w:rsidR="00E60D7A" w:rsidRDefault="00E60D7A" w:rsidP="00E60D7A">
      <w:pPr>
        <w:snapToGrid w:val="0"/>
        <w:spacing w:line="520" w:lineRule="exact"/>
        <w:jc w:val="center"/>
        <w:rPr>
          <w:rFonts w:ascii="黑体" w:eastAsia="黑体" w:hAnsi="宋体" w:cs="宋体"/>
          <w:b/>
          <w:color w:val="000000"/>
          <w:sz w:val="30"/>
          <w:szCs w:val="30"/>
        </w:rPr>
      </w:pPr>
      <w:r>
        <w:rPr>
          <w:rFonts w:ascii="黑体" w:eastAsia="黑体" w:hAnsi="宋体" w:cs="宋体" w:hint="eastAsia"/>
          <w:b/>
          <w:color w:val="000000"/>
          <w:sz w:val="30"/>
          <w:szCs w:val="30"/>
        </w:rPr>
        <w:t>中国贸促会商业行业委员会     制</w:t>
      </w:r>
    </w:p>
    <w:p w14:paraId="70610867" w14:textId="77777777" w:rsidR="00E60D7A" w:rsidRDefault="00E60D7A" w:rsidP="00E60D7A">
      <w:pPr>
        <w:snapToGrid w:val="0"/>
        <w:jc w:val="center"/>
        <w:rPr>
          <w:rFonts w:ascii="黑体" w:eastAsia="黑体" w:hAnsi="宋体" w:cs="宋体"/>
          <w:b/>
          <w:color w:val="000000"/>
          <w:sz w:val="30"/>
          <w:szCs w:val="30"/>
        </w:rPr>
      </w:pPr>
    </w:p>
    <w:p w14:paraId="558C4077" w14:textId="77777777" w:rsidR="00E60D7A" w:rsidRDefault="00E60D7A" w:rsidP="00E60D7A">
      <w:pPr>
        <w:snapToGrid w:val="0"/>
        <w:jc w:val="center"/>
        <w:rPr>
          <w:rFonts w:eastAsia="黑体"/>
          <w:color w:val="000000"/>
          <w:sz w:val="28"/>
        </w:rPr>
      </w:pPr>
      <w:r>
        <w:rPr>
          <w:rFonts w:eastAsia="黑体" w:hint="eastAsia"/>
          <w:color w:val="000000"/>
          <w:sz w:val="28"/>
        </w:rPr>
        <w:t>二〇二三年八月</w:t>
      </w:r>
    </w:p>
    <w:p w14:paraId="0092088D" w14:textId="77777777" w:rsidR="00E60D7A" w:rsidRDefault="00E60D7A" w:rsidP="00E60D7A">
      <w:pPr>
        <w:snapToGrid w:val="0"/>
        <w:jc w:val="center"/>
        <w:rPr>
          <w:rFonts w:eastAsia="黑体"/>
          <w:color w:val="000000"/>
          <w:sz w:val="28"/>
        </w:rPr>
      </w:pPr>
    </w:p>
    <w:p w14:paraId="7D5EAB3D" w14:textId="77777777" w:rsidR="00E60D7A" w:rsidRDefault="00E60D7A" w:rsidP="00E60D7A">
      <w:pPr>
        <w:snapToGrid w:val="0"/>
        <w:rPr>
          <w:rFonts w:eastAsia="黑体"/>
          <w:color w:val="000000"/>
          <w:sz w:val="28"/>
        </w:rPr>
      </w:pPr>
    </w:p>
    <w:p w14:paraId="33DC2ED6" w14:textId="77777777" w:rsidR="00E60D7A" w:rsidRDefault="00E60D7A" w:rsidP="00E60D7A">
      <w:pPr>
        <w:snapToGrid w:val="0"/>
        <w:rPr>
          <w:rFonts w:ascii="方正小标宋简体" w:eastAsia="方正小标宋简体"/>
          <w:sz w:val="44"/>
          <w:szCs w:val="44"/>
        </w:rPr>
      </w:pPr>
    </w:p>
    <w:tbl>
      <w:tblPr>
        <w:tblW w:w="8309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3058"/>
        <w:gridCol w:w="1504"/>
        <w:gridCol w:w="2324"/>
      </w:tblGrid>
      <w:tr w:rsidR="00E60D7A" w14:paraId="0CB679EA" w14:textId="77777777" w:rsidTr="008617BD">
        <w:trPr>
          <w:trHeight w:val="557"/>
        </w:trPr>
        <w:tc>
          <w:tcPr>
            <w:tcW w:w="1423" w:type="dxa"/>
            <w:vAlign w:val="center"/>
          </w:tcPr>
          <w:p w14:paraId="20FD8782" w14:textId="77777777" w:rsidR="00E60D7A" w:rsidRDefault="00E60D7A" w:rsidP="008617BD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单位名称</w:t>
            </w:r>
          </w:p>
        </w:tc>
        <w:tc>
          <w:tcPr>
            <w:tcW w:w="6886" w:type="dxa"/>
            <w:gridSpan w:val="3"/>
            <w:vAlign w:val="center"/>
          </w:tcPr>
          <w:p w14:paraId="39444FCF" w14:textId="77777777" w:rsidR="00E60D7A" w:rsidRDefault="00E60D7A" w:rsidP="008617BD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E60D7A" w14:paraId="68170481" w14:textId="77777777" w:rsidTr="008617BD">
        <w:trPr>
          <w:trHeight w:val="561"/>
        </w:trPr>
        <w:tc>
          <w:tcPr>
            <w:tcW w:w="1423" w:type="dxa"/>
            <w:vAlign w:val="center"/>
          </w:tcPr>
          <w:p w14:paraId="4F6FC4F2" w14:textId="77777777" w:rsidR="00E60D7A" w:rsidRDefault="00E60D7A" w:rsidP="008617BD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单位性质</w:t>
            </w:r>
          </w:p>
        </w:tc>
        <w:tc>
          <w:tcPr>
            <w:tcW w:w="6886" w:type="dxa"/>
            <w:gridSpan w:val="3"/>
            <w:vAlign w:val="center"/>
          </w:tcPr>
          <w:p w14:paraId="0DE367EF" w14:textId="77777777" w:rsidR="00E60D7A" w:rsidRDefault="00E60D7A" w:rsidP="008617BD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E60D7A" w14:paraId="4767B97D" w14:textId="77777777" w:rsidTr="008617BD">
        <w:trPr>
          <w:trHeight w:val="561"/>
        </w:trPr>
        <w:tc>
          <w:tcPr>
            <w:tcW w:w="1423" w:type="dxa"/>
            <w:vAlign w:val="center"/>
          </w:tcPr>
          <w:p w14:paraId="5614AA0B" w14:textId="77777777" w:rsidR="00E60D7A" w:rsidRDefault="00E60D7A" w:rsidP="008617BD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通讯地址</w:t>
            </w:r>
          </w:p>
        </w:tc>
        <w:tc>
          <w:tcPr>
            <w:tcW w:w="6886" w:type="dxa"/>
            <w:gridSpan w:val="3"/>
            <w:vAlign w:val="center"/>
          </w:tcPr>
          <w:p w14:paraId="71CC5863" w14:textId="77777777" w:rsidR="00E60D7A" w:rsidRDefault="00E60D7A" w:rsidP="008617BD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E60D7A" w14:paraId="1504EFCA" w14:textId="77777777" w:rsidTr="008617BD">
        <w:trPr>
          <w:trHeight w:val="594"/>
        </w:trPr>
        <w:tc>
          <w:tcPr>
            <w:tcW w:w="1423" w:type="dxa"/>
            <w:vAlign w:val="center"/>
          </w:tcPr>
          <w:p w14:paraId="7143BD0F" w14:textId="77777777" w:rsidR="00E60D7A" w:rsidRDefault="00E60D7A" w:rsidP="008617BD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负责人姓名</w:t>
            </w:r>
          </w:p>
        </w:tc>
        <w:tc>
          <w:tcPr>
            <w:tcW w:w="3058" w:type="dxa"/>
            <w:vAlign w:val="center"/>
          </w:tcPr>
          <w:p w14:paraId="4EB8E1AF" w14:textId="77777777" w:rsidR="00E60D7A" w:rsidRDefault="00E60D7A" w:rsidP="008617BD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04" w:type="dxa"/>
            <w:vAlign w:val="center"/>
          </w:tcPr>
          <w:p w14:paraId="25B6CC85" w14:textId="77777777" w:rsidR="00E60D7A" w:rsidRDefault="00E60D7A" w:rsidP="008617B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负责人部门</w:t>
            </w:r>
          </w:p>
        </w:tc>
        <w:tc>
          <w:tcPr>
            <w:tcW w:w="2324" w:type="dxa"/>
            <w:vAlign w:val="center"/>
          </w:tcPr>
          <w:p w14:paraId="70D0CAE7" w14:textId="77777777" w:rsidR="00E60D7A" w:rsidRDefault="00E60D7A" w:rsidP="008617BD">
            <w:pPr>
              <w:ind w:left="330" w:hangingChars="150" w:hanging="330"/>
              <w:rPr>
                <w:rFonts w:ascii="宋体" w:eastAsia="宋体" w:hAnsi="宋体" w:cs="宋体"/>
              </w:rPr>
            </w:pPr>
          </w:p>
        </w:tc>
      </w:tr>
      <w:tr w:rsidR="00E60D7A" w14:paraId="52B1B378" w14:textId="77777777" w:rsidTr="008617BD">
        <w:trPr>
          <w:trHeight w:val="594"/>
        </w:trPr>
        <w:tc>
          <w:tcPr>
            <w:tcW w:w="1423" w:type="dxa"/>
            <w:vAlign w:val="center"/>
          </w:tcPr>
          <w:p w14:paraId="796FD333" w14:textId="77777777" w:rsidR="00E60D7A" w:rsidRDefault="00E60D7A" w:rsidP="008617BD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负责人职务</w:t>
            </w:r>
          </w:p>
        </w:tc>
        <w:tc>
          <w:tcPr>
            <w:tcW w:w="3058" w:type="dxa"/>
            <w:vAlign w:val="center"/>
          </w:tcPr>
          <w:p w14:paraId="52063BEB" w14:textId="77777777" w:rsidR="00E60D7A" w:rsidRDefault="00E60D7A" w:rsidP="008617BD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04" w:type="dxa"/>
            <w:vAlign w:val="center"/>
          </w:tcPr>
          <w:p w14:paraId="543591E4" w14:textId="77777777" w:rsidR="00E60D7A" w:rsidRDefault="00E60D7A" w:rsidP="008617BD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联系电话</w:t>
            </w:r>
          </w:p>
        </w:tc>
        <w:tc>
          <w:tcPr>
            <w:tcW w:w="2324" w:type="dxa"/>
            <w:vAlign w:val="center"/>
          </w:tcPr>
          <w:p w14:paraId="262ACAC5" w14:textId="77777777" w:rsidR="00E60D7A" w:rsidRDefault="00E60D7A" w:rsidP="008617BD">
            <w:pPr>
              <w:ind w:left="330" w:hangingChars="150" w:hanging="330"/>
              <w:rPr>
                <w:rFonts w:ascii="宋体" w:eastAsia="宋体" w:hAnsi="宋体" w:cs="宋体"/>
              </w:rPr>
            </w:pPr>
          </w:p>
        </w:tc>
      </w:tr>
      <w:tr w:rsidR="00E60D7A" w14:paraId="786791F8" w14:textId="77777777" w:rsidTr="008617BD">
        <w:trPr>
          <w:trHeight w:val="2544"/>
        </w:trPr>
        <w:tc>
          <w:tcPr>
            <w:tcW w:w="8309" w:type="dxa"/>
            <w:gridSpan w:val="4"/>
          </w:tcPr>
          <w:p w14:paraId="063EDC83" w14:textId="77777777" w:rsidR="00E60D7A" w:rsidRDefault="00E60D7A" w:rsidP="008617BD">
            <w:pPr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单位简介（可另附）：</w:t>
            </w:r>
          </w:p>
          <w:p w14:paraId="349E3FDE" w14:textId="77777777" w:rsidR="00E60D7A" w:rsidRDefault="00E60D7A" w:rsidP="008617BD">
            <w:pPr>
              <w:adjustRightInd w:val="0"/>
              <w:spacing w:line="4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14:paraId="3604FCEB" w14:textId="77777777" w:rsidR="00E60D7A" w:rsidRDefault="00E60D7A" w:rsidP="008617BD">
            <w:pPr>
              <w:adjustRightInd w:val="0"/>
              <w:spacing w:line="4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E60D7A" w14:paraId="0CAE3070" w14:textId="77777777" w:rsidTr="008617BD">
        <w:trPr>
          <w:trHeight w:val="2145"/>
        </w:trPr>
        <w:tc>
          <w:tcPr>
            <w:tcW w:w="8309" w:type="dxa"/>
            <w:gridSpan w:val="4"/>
          </w:tcPr>
          <w:p w14:paraId="3857C5B0" w14:textId="77777777" w:rsidR="00E60D7A" w:rsidRDefault="00E60D7A" w:rsidP="008617BD">
            <w:pPr>
              <w:adjustRightInd w:val="0"/>
              <w:snapToGrid w:val="0"/>
              <w:spacing w:line="440" w:lineRule="exact"/>
              <w:ind w:rightChars="-51" w:right="-11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电子商务/跨境电子商务相关工作情况（可另附）：</w:t>
            </w:r>
          </w:p>
          <w:p w14:paraId="1A47CEAD" w14:textId="77777777" w:rsidR="00E60D7A" w:rsidRDefault="00E60D7A" w:rsidP="008617BD">
            <w:pPr>
              <w:adjustRightInd w:val="0"/>
              <w:snapToGrid w:val="0"/>
              <w:spacing w:line="440" w:lineRule="exact"/>
              <w:ind w:rightChars="-51" w:right="-112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4FD07F3D" w14:textId="77777777" w:rsidR="00E60D7A" w:rsidRDefault="00E60D7A" w:rsidP="008617BD">
            <w:pPr>
              <w:adjustRightInd w:val="0"/>
              <w:snapToGrid w:val="0"/>
              <w:spacing w:line="440" w:lineRule="exact"/>
              <w:ind w:rightChars="-51" w:right="-112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60D7A" w14:paraId="3492AB5A" w14:textId="77777777" w:rsidTr="008617BD">
        <w:trPr>
          <w:trHeight w:val="2516"/>
        </w:trPr>
        <w:tc>
          <w:tcPr>
            <w:tcW w:w="8309" w:type="dxa"/>
            <w:gridSpan w:val="4"/>
          </w:tcPr>
          <w:p w14:paraId="1184F409" w14:textId="77777777" w:rsidR="00E60D7A" w:rsidRDefault="00E60D7A" w:rsidP="008617BD">
            <w:pPr>
              <w:jc w:val="both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可提供资源（可另附）：</w:t>
            </w:r>
          </w:p>
        </w:tc>
      </w:tr>
      <w:tr w:rsidR="00E60D7A" w14:paraId="7F318DB5" w14:textId="77777777" w:rsidTr="008617BD">
        <w:trPr>
          <w:trHeight w:val="2098"/>
        </w:trPr>
        <w:tc>
          <w:tcPr>
            <w:tcW w:w="8309" w:type="dxa"/>
            <w:gridSpan w:val="4"/>
          </w:tcPr>
          <w:p w14:paraId="79C46A5E" w14:textId="77777777" w:rsidR="00E60D7A" w:rsidRDefault="00E60D7A" w:rsidP="008617BD">
            <w:pPr>
              <w:jc w:val="both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参与目的（可另附）：</w:t>
            </w:r>
          </w:p>
        </w:tc>
      </w:tr>
      <w:tr w:rsidR="00E60D7A" w14:paraId="1359C103" w14:textId="77777777" w:rsidTr="008617BD">
        <w:trPr>
          <w:trHeight w:val="1373"/>
        </w:trPr>
        <w:tc>
          <w:tcPr>
            <w:tcW w:w="8309" w:type="dxa"/>
            <w:gridSpan w:val="4"/>
          </w:tcPr>
          <w:p w14:paraId="2B1658CF" w14:textId="77777777" w:rsidR="00E60D7A" w:rsidRDefault="00E60D7A" w:rsidP="008617BD">
            <w:pPr>
              <w:jc w:val="both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lastRenderedPageBreak/>
              <w:t xml:space="preserve">备注： </w:t>
            </w:r>
          </w:p>
        </w:tc>
      </w:tr>
      <w:tr w:rsidR="00E60D7A" w14:paraId="67FACB03" w14:textId="77777777" w:rsidTr="008617BD">
        <w:trPr>
          <w:trHeight w:val="1994"/>
        </w:trPr>
        <w:tc>
          <w:tcPr>
            <w:tcW w:w="8309" w:type="dxa"/>
            <w:gridSpan w:val="4"/>
            <w:vAlign w:val="center"/>
          </w:tcPr>
          <w:p w14:paraId="754E5253" w14:textId="77777777" w:rsidR="00E60D7A" w:rsidRDefault="00E60D7A" w:rsidP="008617BD">
            <w:pPr>
              <w:spacing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单位意见：</w:t>
            </w:r>
          </w:p>
          <w:p w14:paraId="58B929DF" w14:textId="77777777" w:rsidR="00E60D7A" w:rsidRDefault="00E60D7A" w:rsidP="008617BD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我单位同意参与贸促英才跨境电商人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才保障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计划，并委派专人参与相关工作，给予积极支持与配合。</w:t>
            </w:r>
          </w:p>
          <w:p w14:paraId="52882342" w14:textId="77777777" w:rsidR="00E60D7A" w:rsidRDefault="00E60D7A" w:rsidP="008617BD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4BBD6D3F" w14:textId="77777777" w:rsidR="00E60D7A" w:rsidRDefault="00E60D7A" w:rsidP="008617BD">
            <w:pPr>
              <w:spacing w:line="360" w:lineRule="auto"/>
              <w:ind w:rightChars="500" w:right="1100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负责人：    （公章）</w:t>
            </w:r>
          </w:p>
          <w:p w14:paraId="3D14F4A9" w14:textId="77777777" w:rsidR="00E60D7A" w:rsidRDefault="00E60D7A" w:rsidP="008617BD">
            <w:pPr>
              <w:spacing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                                                   年   月   日</w:t>
            </w:r>
          </w:p>
        </w:tc>
      </w:tr>
    </w:tbl>
    <w:p w14:paraId="1B4B2735" w14:textId="77777777" w:rsidR="00E60D7A" w:rsidRDefault="00E60D7A" w:rsidP="00E60D7A">
      <w:pPr>
        <w:snapToGrid w:val="0"/>
        <w:jc w:val="both"/>
        <w:rPr>
          <w:rFonts w:eastAsia="黑体"/>
          <w:color w:val="000000"/>
          <w:sz w:val="28"/>
        </w:rPr>
      </w:pPr>
    </w:p>
    <w:p w14:paraId="2D2BCC0F" w14:textId="77777777" w:rsidR="00E60D7A" w:rsidRDefault="00E60D7A" w:rsidP="00E60D7A">
      <w:pPr>
        <w:snapToGrid w:val="0"/>
        <w:jc w:val="both"/>
        <w:rPr>
          <w:rFonts w:eastAsia="黑体"/>
          <w:color w:val="000000"/>
          <w:sz w:val="28"/>
        </w:rPr>
      </w:pPr>
    </w:p>
    <w:p w14:paraId="044030F2" w14:textId="77777777" w:rsidR="00E60D7A" w:rsidRDefault="00E60D7A" w:rsidP="00E60D7A">
      <w:pPr>
        <w:snapToGrid w:val="0"/>
        <w:jc w:val="both"/>
        <w:rPr>
          <w:rFonts w:eastAsia="黑体"/>
          <w:color w:val="000000"/>
          <w:sz w:val="28"/>
        </w:rPr>
      </w:pPr>
      <w:r>
        <w:rPr>
          <w:rFonts w:eastAsia="黑体" w:hint="eastAsia"/>
          <w:color w:val="000000"/>
          <w:sz w:val="28"/>
        </w:rPr>
        <w:t>计划审批</w:t>
      </w:r>
    </w:p>
    <w:tbl>
      <w:tblPr>
        <w:tblW w:w="835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5"/>
      </w:tblGrid>
      <w:tr w:rsidR="00E60D7A" w14:paraId="0F1079F1" w14:textId="77777777" w:rsidTr="008617BD">
        <w:trPr>
          <w:trHeight w:val="1768"/>
        </w:trPr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710F" w14:textId="77777777" w:rsidR="00E60D7A" w:rsidRDefault="00E60D7A" w:rsidP="008617BD">
            <w:pPr>
              <w:spacing w:line="360" w:lineRule="auto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中国贸促会商业行业委员会审批意见：</w:t>
            </w:r>
          </w:p>
          <w:p w14:paraId="4BD80851" w14:textId="77777777" w:rsidR="00E60D7A" w:rsidRDefault="00E60D7A" w:rsidP="008617BD">
            <w:pPr>
              <w:spacing w:line="360" w:lineRule="auto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14:paraId="39C3EA49" w14:textId="77777777" w:rsidR="00E60D7A" w:rsidRDefault="00E60D7A" w:rsidP="008617BD">
            <w:pPr>
              <w:spacing w:line="360" w:lineRule="auto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                                              签章：</w:t>
            </w:r>
          </w:p>
          <w:p w14:paraId="2BFFCAB6" w14:textId="77777777" w:rsidR="00E60D7A" w:rsidRDefault="00E60D7A" w:rsidP="008617BD">
            <w:pPr>
              <w:spacing w:line="360" w:lineRule="auto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                                                  年    月    日</w:t>
            </w:r>
          </w:p>
        </w:tc>
      </w:tr>
    </w:tbl>
    <w:p w14:paraId="0622D384" w14:textId="77777777" w:rsidR="00E60D7A" w:rsidRDefault="00E60D7A" w:rsidP="00E60D7A">
      <w:pPr>
        <w:snapToGrid w:val="0"/>
        <w:spacing w:beforeLines="50" w:before="156" w:line="360" w:lineRule="auto"/>
        <w:rPr>
          <w:rFonts w:ascii="仿宋_GB2312" w:eastAsia="仿宋_GB2312" w:hAnsi="楷体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20"/>
          <w:szCs w:val="20"/>
        </w:rPr>
        <w:t>填表说明：申请书须经申请单位加盖公章后报送中国贸促会商业行业委员会。</w:t>
      </w:r>
    </w:p>
    <w:p w14:paraId="53E7CD64" w14:textId="77777777" w:rsidR="00FE7DA8" w:rsidRPr="00E60D7A" w:rsidRDefault="00FE7DA8"/>
    <w:sectPr w:rsidR="00FE7DA8" w:rsidRPr="00E60D7A" w:rsidSect="00E60D7A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3518136"/>
    </w:sdtPr>
    <w:sdtContent>
      <w:p w14:paraId="011934F1" w14:textId="77777777" w:rsidR="00000000" w:rsidRDefault="0000000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F10A7B1" w14:textId="77777777" w:rsidR="00000000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7A"/>
    <w:rsid w:val="00E60D7A"/>
    <w:rsid w:val="00FE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25F05"/>
  <w15:chartTrackingRefBased/>
  <w15:docId w15:val="{89D10BE2-8AD1-4850-BF29-B394DBE2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D7A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E60D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E60D7A"/>
    <w:rPr>
      <w:rFonts w:ascii="Times New Roman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60D7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2023-08-11T06:48:00Z</dcterms:created>
  <dcterms:modified xsi:type="dcterms:W3CDTF">2023-08-11T06:49:00Z</dcterms:modified>
</cp:coreProperties>
</file>